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955" w:rsidRDefault="00361955" w:rsidP="00361955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Cosas por corregir de la página web</w:t>
      </w:r>
    </w:p>
    <w:p w:rsidR="00361955" w:rsidRDefault="00361955" w:rsidP="00361955">
      <w:pPr>
        <w:jc w:val="center"/>
        <w:rPr>
          <w:b/>
          <w:bCs/>
          <w:sz w:val="28"/>
          <w:szCs w:val="28"/>
          <w:u w:val="single"/>
        </w:rPr>
      </w:pPr>
    </w:p>
    <w:p w:rsidR="00361955" w:rsidRDefault="00361955" w:rsidP="00361955">
      <w:pPr>
        <w:pStyle w:val="Prrafodelista"/>
        <w:numPr>
          <w:ilvl w:val="0"/>
          <w:numId w:val="1"/>
        </w:numPr>
      </w:pPr>
      <w:r>
        <w:t>Dentro de los datos del cliente:</w:t>
      </w:r>
    </w:p>
    <w:p w:rsidR="00361955" w:rsidRDefault="00361955" w:rsidP="00361955">
      <w:pPr>
        <w:pStyle w:val="Prrafodelista"/>
        <w:numPr>
          <w:ilvl w:val="0"/>
          <w:numId w:val="2"/>
        </w:numPr>
        <w:ind w:left="993"/>
      </w:pPr>
      <w:r>
        <w:t xml:space="preserve">La licencia debería ir </w:t>
      </w:r>
      <w:proofErr w:type="spellStart"/>
      <w:r>
        <w:t>encriptada</w:t>
      </w:r>
      <w:proofErr w:type="spellEnd"/>
      <w:r>
        <w:t xml:space="preserve"> (Hablar </w:t>
      </w:r>
      <w:proofErr w:type="spellStart"/>
      <w:r>
        <w:t>Herminda</w:t>
      </w:r>
      <w:proofErr w:type="spellEnd"/>
      <w:r>
        <w:t xml:space="preserve"> con Francisco sobre el tema)</w:t>
      </w:r>
    </w:p>
    <w:p w:rsidR="00361955" w:rsidRPr="00E56B34" w:rsidRDefault="00361955" w:rsidP="00361955">
      <w:pPr>
        <w:pStyle w:val="Prrafodelista"/>
        <w:numPr>
          <w:ilvl w:val="0"/>
          <w:numId w:val="2"/>
        </w:numPr>
        <w:ind w:left="993"/>
        <w:rPr>
          <w:highlight w:val="red"/>
        </w:rPr>
      </w:pPr>
      <w:r w:rsidRPr="00E56B34">
        <w:rPr>
          <w:highlight w:val="red"/>
        </w:rPr>
        <w:t xml:space="preserve">En los </w:t>
      </w:r>
      <w:r w:rsidRPr="00E56B34">
        <w:rPr>
          <w:b/>
          <w:bCs/>
          <w:highlight w:val="red"/>
        </w:rPr>
        <w:t xml:space="preserve">Datos del Sistema Lucas </w:t>
      </w:r>
      <w:r w:rsidRPr="00E56B34">
        <w:rPr>
          <w:highlight w:val="red"/>
        </w:rPr>
        <w:t>agregar el campo Versión y modelo</w:t>
      </w:r>
    </w:p>
    <w:p w:rsidR="00361955" w:rsidRDefault="00361955" w:rsidP="00361955">
      <w:pPr>
        <w:pStyle w:val="Prrafodelista"/>
        <w:numPr>
          <w:ilvl w:val="0"/>
          <w:numId w:val="2"/>
        </w:numPr>
        <w:ind w:left="993"/>
      </w:pPr>
      <w:proofErr w:type="spellStart"/>
      <w:r>
        <w:t>Encriptar</w:t>
      </w:r>
      <w:proofErr w:type="spellEnd"/>
      <w:r>
        <w:t xml:space="preserve"> clave del cliente poner la opción para que el cliente pueda modificar su clave y que </w:t>
      </w:r>
      <w:proofErr w:type="spellStart"/>
      <w:r>
        <w:t>Herminda</w:t>
      </w:r>
      <w:proofErr w:type="spellEnd"/>
      <w:r>
        <w:t xml:space="preserve"> no pueda ver la  clave del cliente pero pueda administrarla.</w:t>
      </w:r>
    </w:p>
    <w:p w:rsidR="00361955" w:rsidRDefault="00361955" w:rsidP="00361955">
      <w:pPr>
        <w:pStyle w:val="Prrafodelista"/>
        <w:numPr>
          <w:ilvl w:val="0"/>
          <w:numId w:val="1"/>
        </w:numPr>
      </w:pPr>
      <w:r>
        <w:t>En el ingreso de formularios por parte del cliente hay que poner la opción para adjuntar archivos de todo tipo de dato y lo mismo para descargar los archivos adjuntos.</w:t>
      </w:r>
    </w:p>
    <w:p w:rsidR="00361955" w:rsidRPr="009D18CD" w:rsidRDefault="00361955" w:rsidP="00361955">
      <w:pPr>
        <w:pStyle w:val="Prrafodelista"/>
        <w:numPr>
          <w:ilvl w:val="0"/>
          <w:numId w:val="1"/>
        </w:numPr>
      </w:pPr>
      <w:r w:rsidRPr="009D18CD">
        <w:t>En la pantalla de formularios de trabajo debe colocarse el mismo filtro que esta en el pie de página también en la cabecera del documento.</w:t>
      </w:r>
    </w:p>
    <w:p w:rsidR="00361955" w:rsidRPr="00362FAF" w:rsidRDefault="00361955" w:rsidP="00361955">
      <w:pPr>
        <w:pStyle w:val="Prrafodelista"/>
        <w:numPr>
          <w:ilvl w:val="0"/>
          <w:numId w:val="1"/>
        </w:numPr>
        <w:rPr>
          <w:highlight w:val="red"/>
        </w:rPr>
      </w:pPr>
      <w:r w:rsidRPr="00362FAF">
        <w:rPr>
          <w:highlight w:val="red"/>
        </w:rPr>
        <w:t>En la pantalla de actualización de datos del formulario, aumentar a 100 el número de horas que se puede tomar un requerimiento.</w:t>
      </w:r>
    </w:p>
    <w:p w:rsidR="00361955" w:rsidRDefault="00361955" w:rsidP="00361955">
      <w:pPr>
        <w:pStyle w:val="Prrafodelista"/>
        <w:numPr>
          <w:ilvl w:val="0"/>
          <w:numId w:val="1"/>
        </w:numPr>
      </w:pPr>
      <w:r>
        <w:t>En administrador del cliente al momento de aprobar el formulario que le salga el valor completo a pagar el “valor + IVA</w:t>
      </w:r>
      <w:proofErr w:type="gramStart"/>
      <w:r>
        <w:t>” .</w:t>
      </w:r>
      <w:proofErr w:type="gramEnd"/>
    </w:p>
    <w:p w:rsidR="00361955" w:rsidRDefault="00361955" w:rsidP="00361955">
      <w:pPr>
        <w:pStyle w:val="Prrafodelista"/>
        <w:numPr>
          <w:ilvl w:val="0"/>
          <w:numId w:val="1"/>
        </w:numPr>
      </w:pPr>
      <w:r>
        <w:t>Tener un respaldo diario de la base de la página en oficina para que en caso se nos quedemos sin internet poder acceder a la información de requerimientos hasta el día anterior.</w:t>
      </w:r>
    </w:p>
    <w:p w:rsidR="000323B8" w:rsidRDefault="000323B8"/>
    <w:sectPr w:rsidR="000323B8" w:rsidSect="000323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4685F"/>
    <w:multiLevelType w:val="hybridMultilevel"/>
    <w:tmpl w:val="9882347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C277FF"/>
    <w:multiLevelType w:val="hybridMultilevel"/>
    <w:tmpl w:val="8E1C65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1955"/>
    <w:rsid w:val="000323B8"/>
    <w:rsid w:val="00361955"/>
    <w:rsid w:val="00362FAF"/>
    <w:rsid w:val="009D18CD"/>
    <w:rsid w:val="00C76D27"/>
    <w:rsid w:val="00E56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955"/>
    <w:pPr>
      <w:spacing w:after="0" w:line="240" w:lineRule="auto"/>
    </w:pPr>
    <w:rPr>
      <w:rFonts w:ascii="Calibri" w:hAnsi="Calibri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1955"/>
    <w:pPr>
      <w:spacing w:after="200" w:line="276" w:lineRule="auto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7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Represensa Consulting Group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Sistemas </dc:creator>
  <cp:keywords/>
  <dc:description/>
  <cp:lastModifiedBy>Sistemas </cp:lastModifiedBy>
  <cp:revision>2</cp:revision>
  <dcterms:created xsi:type="dcterms:W3CDTF">2008-06-10T21:23:00Z</dcterms:created>
  <dcterms:modified xsi:type="dcterms:W3CDTF">2008-06-11T00:09:00Z</dcterms:modified>
</cp:coreProperties>
</file>